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B39" w:rsidRPr="00F27B39" w:rsidRDefault="00F27B39" w:rsidP="00F27B39">
      <w:pPr>
        <w:keepNext/>
        <w:keepLines/>
        <w:widowControl w:val="0"/>
        <w:spacing w:before="240" w:after="240" w:line="240" w:lineRule="auto"/>
        <w:jc w:val="center"/>
        <w:outlineLvl w:val="0"/>
        <w:rPr>
          <w:rFonts w:ascii="Times New Roman" w:eastAsia="DengXian Light" w:hAnsi="Times New Roman" w:cs="Times New Roman"/>
          <w:b/>
          <w:kern w:val="36"/>
          <w:sz w:val="28"/>
          <w:szCs w:val="28"/>
        </w:rPr>
      </w:pPr>
      <w:r w:rsidRPr="00F27B39">
        <w:rPr>
          <w:rFonts w:ascii="Times New Roman" w:eastAsia="DengXian Light" w:hAnsi="Times New Roman" w:cs="Times New Roman"/>
          <w:b/>
          <w:kern w:val="36"/>
          <w:sz w:val="28"/>
          <w:szCs w:val="28"/>
        </w:rPr>
        <w:t xml:space="preserve">ПРОДУЖЕНИ БОРАВАК </w:t>
      </w:r>
    </w:p>
    <w:p w:rsidR="00F27B39" w:rsidRPr="00F27B39" w:rsidRDefault="00F27B39" w:rsidP="00F27B3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27B39">
        <w:rPr>
          <w:rFonts w:ascii="Times New Roman" w:eastAsia="Times New Roman" w:hAnsi="Times New Roman" w:cs="Times New Roman"/>
          <w:sz w:val="24"/>
          <w:szCs w:val="24"/>
        </w:rPr>
        <w:t>Савремени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начин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живота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све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већем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броју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намеће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потребу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збрињавања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детета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млађег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школског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узраста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пре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редовне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наставе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остаје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кући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надзора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проводи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време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поласка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школу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7B39">
        <w:rPr>
          <w:rFonts w:ascii="Times New Roman" w:eastAsia="Times New Roman" w:hAnsi="Times New Roman" w:cs="Times New Roman"/>
          <w:sz w:val="24"/>
          <w:szCs w:val="24"/>
        </w:rPr>
        <w:t>Самосталан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боравак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код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куће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често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излаже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дете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многим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опасностима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страх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брига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дете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током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радног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намећу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потребу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организованом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бригом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дете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тиме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добијају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нову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захтевнију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улогу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запослених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захтева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организованију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бригу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proofErr w:type="gramStart"/>
      <w:r w:rsidRPr="00F27B39">
        <w:rPr>
          <w:rFonts w:ascii="Times New Roman" w:eastAsia="Times New Roman" w:hAnsi="Times New Roman" w:cs="Times New Roman"/>
          <w:sz w:val="24"/>
          <w:szCs w:val="24"/>
        </w:rPr>
        <w:t>детету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током</w:t>
      </w:r>
      <w:proofErr w:type="spellEnd"/>
      <w:proofErr w:type="gram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целог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27B39" w:rsidRPr="00F27B39" w:rsidRDefault="00F27B39" w:rsidP="00F27B3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27B39">
        <w:rPr>
          <w:rFonts w:ascii="Times New Roman" w:eastAsia="Times New Roman" w:hAnsi="Times New Roman" w:cs="Times New Roman"/>
          <w:sz w:val="24"/>
          <w:szCs w:val="24"/>
        </w:rPr>
        <w:t>Продужени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дневни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пре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7B39">
        <w:rPr>
          <w:rFonts w:ascii="Times New Roman" w:eastAsia="Times New Roman" w:hAnsi="Times New Roman" w:cs="Times New Roman"/>
          <w:sz w:val="24"/>
          <w:szCs w:val="24"/>
        </w:rPr>
        <w:tab/>
        <w:t xml:space="preserve">и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после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редовне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наставе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продужени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боравак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један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модела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којим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квалитетно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структурално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решити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наведени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проблеми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посебно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урбаним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срединама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Нова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улога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тај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начин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максимално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рационално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7B39">
        <w:rPr>
          <w:rFonts w:ascii="Times New Roman" w:eastAsia="Times New Roman" w:hAnsi="Times New Roman" w:cs="Times New Roman"/>
          <w:sz w:val="24"/>
          <w:szCs w:val="24"/>
        </w:rPr>
        <w:t>искоришћена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јер</w:t>
      </w:r>
      <w:proofErr w:type="spellEnd"/>
      <w:proofErr w:type="gram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пружа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небројене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могућности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деловања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сврху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правилног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развоја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раста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сваког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детета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квалитетну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особу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корисну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својој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породици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заједници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27B39">
        <w:rPr>
          <w:rFonts w:ascii="Times New Roman" w:eastAsia="Times New Roman" w:hAnsi="Times New Roman" w:cs="Times New Roman"/>
          <w:sz w:val="24"/>
          <w:szCs w:val="24"/>
        </w:rPr>
        <w:t>Постојање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продуженог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боравка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школи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великог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значаја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родитеље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децу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7B39">
        <w:rPr>
          <w:rFonts w:ascii="Times New Roman" w:eastAsia="Times New Roman" w:hAnsi="Times New Roman" w:cs="Times New Roman"/>
          <w:sz w:val="24"/>
          <w:szCs w:val="24"/>
        </w:rPr>
        <w:t>Родитељи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веома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заинтересовани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овакав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вид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децом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јер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тај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начин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збрину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децу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док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они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послу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7B39">
        <w:rPr>
          <w:rFonts w:ascii="Times New Roman" w:eastAsia="Times New Roman" w:hAnsi="Times New Roman" w:cs="Times New Roman"/>
          <w:sz w:val="24"/>
          <w:szCs w:val="24"/>
        </w:rPr>
        <w:t>Боравак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отворен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децу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чији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родитељи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раде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деца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имају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проблеме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социјализацији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усвајању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градива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одређених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27B3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</w:p>
    <w:p w:rsidR="00F27B39" w:rsidRPr="00F27B39" w:rsidRDefault="00F27B39" w:rsidP="00F27B3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27B39" w:rsidRPr="00F27B39" w:rsidRDefault="00F27B39" w:rsidP="00F27B3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Боравак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''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Добрила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Стамболић</w:t>
      </w:r>
      <w:proofErr w:type="spellEnd"/>
      <w:proofErr w:type="gram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омогућава</w:t>
      </w:r>
      <w:proofErr w:type="spellEnd"/>
      <w:proofErr w:type="gram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ученицима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куће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занимљиво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корисно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проведу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родитељима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првом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месту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безбедност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њихове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деце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сигурност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поверење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васпитно-образовни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27B39" w:rsidRPr="00F27B39" w:rsidRDefault="00F27B39" w:rsidP="00F27B3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27B39" w:rsidRPr="00F27B39" w:rsidRDefault="00F27B39" w:rsidP="00F27B3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боравка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деце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ваннаставном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времену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потпуности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одговарају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психофизичким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потребама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детета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поменутом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узрасту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Боравак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подразумева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просто</w:t>
      </w:r>
      <w:proofErr w:type="spellEnd"/>
      <w:proofErr w:type="gram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збрињавање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деце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родитељи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послу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потврђује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специјалан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васпитно-образовни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велику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дозу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самосталности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питању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постављених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циљева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сачињен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ће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радити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боравку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Постојаће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свакодневна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сарадња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ПП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службом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виду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асистенције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реализацији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подучавања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циљева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подучавања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учења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27B39" w:rsidRPr="00F27B39" w:rsidRDefault="00F27B39" w:rsidP="00F27B3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7B39" w:rsidRPr="00F27B39" w:rsidRDefault="00F27B39" w:rsidP="00F27B3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27B39">
        <w:rPr>
          <w:rFonts w:ascii="Times New Roman" w:eastAsia="Times New Roman" w:hAnsi="Times New Roman" w:cs="Times New Roman"/>
          <w:sz w:val="24"/>
          <w:szCs w:val="24"/>
        </w:rPr>
        <w:lastRenderedPageBreak/>
        <w:t>Продужени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боравак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нашој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школи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заснива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стварању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услова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целини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задовоље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потребу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изражавањем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комуникацијом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продубе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интересовања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усаврше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вештине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повећају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обим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квалитет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знања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7B39">
        <w:rPr>
          <w:rFonts w:ascii="Times New Roman" w:eastAsia="Times New Roman" w:hAnsi="Times New Roman" w:cs="Times New Roman"/>
          <w:sz w:val="24"/>
          <w:szCs w:val="24"/>
        </w:rPr>
        <w:t>Боравак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дружење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комуникација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стасавање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оспособљавање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7B39">
        <w:rPr>
          <w:rFonts w:ascii="Times New Roman" w:eastAsia="Times New Roman" w:hAnsi="Times New Roman" w:cs="Times New Roman"/>
          <w:sz w:val="24"/>
          <w:szCs w:val="24"/>
        </w:rPr>
        <w:t>Средиште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пажње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потребе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деце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7B39">
        <w:rPr>
          <w:rFonts w:ascii="Times New Roman" w:eastAsia="Times New Roman" w:hAnsi="Times New Roman" w:cs="Times New Roman"/>
          <w:sz w:val="24"/>
          <w:szCs w:val="24"/>
        </w:rPr>
        <w:t>Наша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мисија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боравку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ослободе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своје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укупне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могућности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циљу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стваралачког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изражавања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сопствене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путем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уметности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спорта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музике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7B39">
        <w:rPr>
          <w:rFonts w:ascii="Times New Roman" w:eastAsia="Times New Roman" w:hAnsi="Times New Roman" w:cs="Times New Roman"/>
          <w:sz w:val="24"/>
          <w:szCs w:val="24"/>
        </w:rPr>
        <w:t>језика</w:t>
      </w:r>
      <w:proofErr w:type="spellEnd"/>
      <w:r w:rsidRPr="00F27B3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27B39">
        <w:rPr>
          <w:rFonts w:ascii="Times New Roman" w:eastAsia="Times New Roman" w:hAnsi="Times New Roman" w:cs="Times New Roman"/>
          <w:color w:val="FFFFFF"/>
          <w:w w:val="1"/>
          <w:sz w:val="24"/>
          <w:szCs w:val="24"/>
          <w:u w:color="000000"/>
          <w:shd w:val="clear" w:color="auto" w:fill="000000"/>
        </w:rPr>
        <w:t xml:space="preserve"> </w:t>
      </w:r>
    </w:p>
    <w:p w:rsidR="00F27B39" w:rsidRPr="00F27B39" w:rsidRDefault="00F27B39" w:rsidP="00F27B3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7B39" w:rsidRPr="00F27B39" w:rsidRDefault="00F27B39" w:rsidP="00F27B3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дневни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боравак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деце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обезбеђен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простор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вишеструке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комплетно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опремљена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учионица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обилују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дидактичким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материјалом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играчкама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друштвеним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играма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телевизором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сликарским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материјалом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удобним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намештајем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предвиђеним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одмор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рекреацију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спортске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увек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располагању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школски</w:t>
      </w:r>
      <w:proofErr w:type="spellEnd"/>
      <w:proofErr w:type="gram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терени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балон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сала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школска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сала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приредбе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манифестације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Планиране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свакодневне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посете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школској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proofErr w:type="gram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градској</w:t>
      </w:r>
      <w:proofErr w:type="spell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библиотеци</w:t>
      </w:r>
      <w:proofErr w:type="spellEnd"/>
      <w:proofErr w:type="gramEnd"/>
      <w:r w:rsidRPr="00F27B3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27B39">
        <w:rPr>
          <w:rFonts w:ascii="Times New Roman" w:eastAsia="Calibri" w:hAnsi="Times New Roman" w:cs="Times New Roman"/>
        </w:rPr>
        <w:t xml:space="preserve"> </w:t>
      </w:r>
    </w:p>
    <w:p w:rsidR="00F27B39" w:rsidRPr="00F27B39" w:rsidRDefault="00F27B39" w:rsidP="00F27B3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B3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proofErr w:type="gramStart"/>
      <w:r w:rsidRPr="00F27B39">
        <w:rPr>
          <w:rFonts w:ascii="Times New Roman" w:eastAsia="Calibri" w:hAnsi="Times New Roman" w:cs="Times New Roman"/>
          <w:sz w:val="24"/>
          <w:szCs w:val="24"/>
        </w:rPr>
        <w:t>Рад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продуженом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боравку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усклађен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прати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допуњује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образовно-васпитни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рад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редовној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настави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F27B39" w:rsidRPr="00F27B39" w:rsidRDefault="00F27B39" w:rsidP="00F27B3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B39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F27B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F27B39">
        <w:rPr>
          <w:rFonts w:ascii="Times New Roman" w:eastAsia="Calibri" w:hAnsi="Times New Roman" w:cs="Times New Roman"/>
          <w:color w:val="000000"/>
          <w:sz w:val="24"/>
          <w:szCs w:val="24"/>
        </w:rPr>
        <w:t>школи</w:t>
      </w:r>
      <w:proofErr w:type="spellEnd"/>
      <w:r w:rsidRPr="00F27B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F27B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color w:val="000000"/>
          <w:sz w:val="24"/>
          <w:szCs w:val="24"/>
        </w:rPr>
        <w:t>сада</w:t>
      </w:r>
      <w:proofErr w:type="spellEnd"/>
      <w:r w:rsidRPr="00F27B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color w:val="000000"/>
          <w:sz w:val="24"/>
          <w:szCs w:val="24"/>
        </w:rPr>
        <w:t>постоји</w:t>
      </w:r>
      <w:proofErr w:type="spellEnd"/>
      <w:r w:rsidRPr="00F27B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color w:val="000000"/>
          <w:sz w:val="24"/>
          <w:szCs w:val="24"/>
        </w:rPr>
        <w:t>једна</w:t>
      </w:r>
      <w:proofErr w:type="spellEnd"/>
      <w:r w:rsidRPr="00F27B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color w:val="000000"/>
          <w:sz w:val="24"/>
          <w:szCs w:val="24"/>
        </w:rPr>
        <w:t>хетерогена</w:t>
      </w:r>
      <w:proofErr w:type="spellEnd"/>
      <w:r w:rsidRPr="00F27B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color w:val="000000"/>
          <w:sz w:val="24"/>
          <w:szCs w:val="24"/>
        </w:rPr>
        <w:t>група</w:t>
      </w:r>
      <w:proofErr w:type="spellEnd"/>
      <w:r w:rsidRPr="00F27B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color w:val="000000"/>
          <w:sz w:val="24"/>
          <w:szCs w:val="24"/>
        </w:rPr>
        <w:t>продуженог</w:t>
      </w:r>
      <w:proofErr w:type="spellEnd"/>
      <w:r w:rsidRPr="00F27B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color w:val="000000"/>
          <w:sz w:val="24"/>
          <w:szCs w:val="24"/>
        </w:rPr>
        <w:t>боравка</w:t>
      </w:r>
      <w:proofErr w:type="spellEnd"/>
      <w:r w:rsidRPr="00F27B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и </w:t>
      </w:r>
      <w:proofErr w:type="spellStart"/>
      <w:r w:rsidRPr="00F27B39">
        <w:rPr>
          <w:rFonts w:ascii="Times New Roman" w:eastAsia="Calibri" w:hAnsi="Times New Roman" w:cs="Times New Roman"/>
          <w:color w:val="000000"/>
          <w:sz w:val="24"/>
          <w:szCs w:val="24"/>
        </w:rPr>
        <w:t>осим</w:t>
      </w:r>
      <w:proofErr w:type="spellEnd"/>
      <w:r w:rsidRPr="00F27B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наставника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разредне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наставе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укључени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стручни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сарадници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школе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библиотекар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школе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F27B39" w:rsidRPr="00F27B39" w:rsidRDefault="00F27B39" w:rsidP="00F27B3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B3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proofErr w:type="gramStart"/>
      <w:r w:rsidRPr="00F27B39">
        <w:rPr>
          <w:rFonts w:ascii="Times New Roman" w:eastAsia="Calibri" w:hAnsi="Times New Roman" w:cs="Times New Roman"/>
          <w:sz w:val="24"/>
          <w:szCs w:val="24"/>
        </w:rPr>
        <w:t>Реализација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оваквог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облика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наставе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оствариваће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пре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после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часова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редовне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наставе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и у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оквиру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кога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ће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ученици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имати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самосталан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рад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низ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различитих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облика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слободних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активности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један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оброк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F27B39" w:rsidRDefault="00F27B39" w:rsidP="00F27B3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27B3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proofErr w:type="gramStart"/>
      <w:r w:rsidRPr="00F27B39">
        <w:rPr>
          <w:rFonts w:ascii="Times New Roman" w:eastAsia="Calibri" w:hAnsi="Times New Roman" w:cs="Times New Roman"/>
          <w:sz w:val="24"/>
          <w:szCs w:val="24"/>
        </w:rPr>
        <w:t>Препорука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наставник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разредне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наставе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реализује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наставу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редовној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настави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свакодневно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сарађују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усклађују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своје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активности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наставником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из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продуженог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боравка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7B39">
        <w:rPr>
          <w:rFonts w:ascii="Times New Roman" w:eastAsia="Calibri" w:hAnsi="Times New Roman" w:cs="Times New Roman"/>
          <w:sz w:val="24"/>
          <w:szCs w:val="24"/>
        </w:rPr>
        <w:t>Време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размену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усклађивање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активности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би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требало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бити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краће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пола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сата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недељно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7B39">
        <w:rPr>
          <w:rFonts w:ascii="Times New Roman" w:eastAsia="Calibri" w:hAnsi="Times New Roman" w:cs="Times New Roman"/>
          <w:sz w:val="24"/>
          <w:szCs w:val="24"/>
        </w:rPr>
        <w:t>Пожељно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укључивање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наставника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вероунауке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страног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језика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заједничко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планирање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активности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циљу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праћења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7B39">
        <w:rPr>
          <w:rFonts w:ascii="Times New Roman" w:eastAsia="Calibri" w:hAnsi="Times New Roman" w:cs="Times New Roman"/>
          <w:sz w:val="24"/>
          <w:szCs w:val="24"/>
        </w:rPr>
        <w:t>ученика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решавања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педагошких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ситуација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наставник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из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продуженог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воравка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упућен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континуирану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сарадњу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педагогом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психологом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школе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7B39" w:rsidRDefault="00F27B39" w:rsidP="00F27B3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27B39" w:rsidRPr="00F27B39" w:rsidRDefault="00F27B39" w:rsidP="00F27B3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27B39" w:rsidRPr="00F27B39" w:rsidRDefault="00F27B39" w:rsidP="00F27B3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27B39" w:rsidRPr="00F27B39" w:rsidRDefault="00F27B39" w:rsidP="00F27B39">
      <w:pPr>
        <w:spacing w:before="120" w:after="12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27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Циљеви</w:t>
      </w:r>
      <w:proofErr w:type="spellEnd"/>
      <w:r w:rsidRPr="00F27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програма</w:t>
      </w:r>
      <w:proofErr w:type="spellEnd"/>
      <w:r w:rsidRPr="00F27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рада</w:t>
      </w:r>
      <w:proofErr w:type="spellEnd"/>
      <w:r w:rsidRPr="00F27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организације</w:t>
      </w:r>
      <w:proofErr w:type="spellEnd"/>
      <w:r w:rsidRPr="00F27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слободног</w:t>
      </w:r>
      <w:proofErr w:type="spellEnd"/>
      <w:r w:rsidRPr="00F27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времена</w:t>
      </w:r>
      <w:proofErr w:type="spellEnd"/>
      <w:r w:rsidRPr="00F27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F27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  </w:t>
      </w:r>
      <w:proofErr w:type="spellStart"/>
      <w:r w:rsidRPr="00F27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продуженом</w:t>
      </w:r>
      <w:proofErr w:type="spellEnd"/>
      <w:proofErr w:type="gramEnd"/>
      <w:r w:rsidRPr="00F27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боравку</w:t>
      </w:r>
      <w:proofErr w:type="spellEnd"/>
      <w:r w:rsidRPr="00F27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F27B39" w:rsidRPr="00F27B39" w:rsidRDefault="00F27B39" w:rsidP="00F27B3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27B39" w:rsidRPr="00F27B39" w:rsidRDefault="00F27B39" w:rsidP="00F27B3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F27B39">
        <w:rPr>
          <w:rFonts w:ascii="Times New Roman" w:eastAsia="Calibri" w:hAnsi="Times New Roman" w:cs="Times New Roman"/>
          <w:sz w:val="24"/>
          <w:szCs w:val="24"/>
        </w:rPr>
        <w:t>Циљеви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реализације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садржаја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продуженом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боравку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складу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општим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циљевима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основног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образовања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27B39" w:rsidRPr="00F27B39" w:rsidRDefault="00F27B39" w:rsidP="00F27B39">
      <w:pPr>
        <w:numPr>
          <w:ilvl w:val="0"/>
          <w:numId w:val="3"/>
        </w:num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Омогућити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детету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пун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живот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открити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његове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њене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пуне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потенцијале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јединствене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особе</w:t>
      </w:r>
      <w:proofErr w:type="spellEnd"/>
    </w:p>
    <w:p w:rsidR="00F27B39" w:rsidRPr="00F27B39" w:rsidRDefault="00F27B39" w:rsidP="00F27B39">
      <w:pPr>
        <w:numPr>
          <w:ilvl w:val="0"/>
          <w:numId w:val="3"/>
        </w:num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Омогућити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детету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његов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њен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развој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социјалног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бића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кроз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живот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сарадњу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осталима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би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допринела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допринео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добру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друштву</w:t>
      </w:r>
      <w:proofErr w:type="spellEnd"/>
    </w:p>
    <w:p w:rsidR="00F27B39" w:rsidRPr="00F27B39" w:rsidRDefault="00F27B39" w:rsidP="00F27B39">
      <w:pPr>
        <w:numPr>
          <w:ilvl w:val="0"/>
          <w:numId w:val="3"/>
        </w:num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Припремити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дете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даље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образовање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целоживотно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учење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учити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учити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27B39" w:rsidRPr="00F27B39" w:rsidRDefault="00F27B39" w:rsidP="00F27B39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27B3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F27B39" w:rsidRPr="00F27B39" w:rsidRDefault="00F27B39" w:rsidP="00F27B39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F27B39">
        <w:rPr>
          <w:rFonts w:ascii="Times New Roman" w:eastAsia="Calibri" w:hAnsi="Times New Roman" w:cs="Times New Roman"/>
          <w:b/>
          <w:i/>
          <w:sz w:val="28"/>
          <w:szCs w:val="28"/>
        </w:rPr>
        <w:t>Специфични</w:t>
      </w:r>
      <w:proofErr w:type="spellEnd"/>
      <w:r w:rsidRPr="00F27B3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b/>
          <w:i/>
          <w:sz w:val="28"/>
          <w:szCs w:val="28"/>
        </w:rPr>
        <w:t>циљеви</w:t>
      </w:r>
      <w:proofErr w:type="spellEnd"/>
      <w:r w:rsidRPr="00F27B39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F27B39" w:rsidRPr="00F27B39" w:rsidRDefault="00F27B39" w:rsidP="00F27B39">
      <w:pPr>
        <w:numPr>
          <w:ilvl w:val="0"/>
          <w:numId w:val="4"/>
        </w:num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потпун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хармоничан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развој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детета</w:t>
      </w:r>
      <w:proofErr w:type="spellEnd"/>
    </w:p>
    <w:p w:rsidR="00F27B39" w:rsidRPr="00F27B39" w:rsidRDefault="00F27B39" w:rsidP="00F27B39">
      <w:pPr>
        <w:numPr>
          <w:ilvl w:val="0"/>
          <w:numId w:val="4"/>
        </w:num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важност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истицања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индивидуалних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различитости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свако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дете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јединствено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осгурава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му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развој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свих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потенцијала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27B39" w:rsidRPr="00F27B39" w:rsidRDefault="00F27B39" w:rsidP="00F27B39">
      <w:pPr>
        <w:numPr>
          <w:ilvl w:val="0"/>
          <w:numId w:val="4"/>
        </w:num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Фокусирање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учење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истиче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важност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онога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што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дете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учи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процеса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којим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усваја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зања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27B39" w:rsidRPr="00F27B39" w:rsidRDefault="00F27B39" w:rsidP="00F27B39">
      <w:pPr>
        <w:numPr>
          <w:ilvl w:val="0"/>
          <w:numId w:val="4"/>
        </w:num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Оспособити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ученика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самостално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учење</w:t>
      </w:r>
      <w:proofErr w:type="spellEnd"/>
    </w:p>
    <w:p w:rsidR="00F27B39" w:rsidRPr="00F27B39" w:rsidRDefault="00F27B39" w:rsidP="00F27B39">
      <w:pPr>
        <w:numPr>
          <w:ilvl w:val="0"/>
          <w:numId w:val="4"/>
        </w:num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Истиче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радост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учења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подстиче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мотивисаност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учење</w:t>
      </w:r>
      <w:proofErr w:type="spellEnd"/>
    </w:p>
    <w:p w:rsidR="00F27B39" w:rsidRPr="00F27B39" w:rsidRDefault="00F27B39" w:rsidP="00F27B39">
      <w:pPr>
        <w:numPr>
          <w:ilvl w:val="0"/>
          <w:numId w:val="4"/>
        </w:num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Потенцирати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важност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учења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утемељеног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опажању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процеса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из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окружења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очигледна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метода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27B39" w:rsidRPr="00F27B39" w:rsidRDefault="00F27B39" w:rsidP="00F27B39">
      <w:pPr>
        <w:numPr>
          <w:ilvl w:val="0"/>
          <w:numId w:val="4"/>
        </w:num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Писменост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језичка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математичка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информатичка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27B39" w:rsidRPr="00F27B39" w:rsidRDefault="00F27B39" w:rsidP="00F27B39">
      <w:pPr>
        <w:numPr>
          <w:ilvl w:val="0"/>
          <w:numId w:val="4"/>
        </w:num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Рад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начинима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изражавања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емоција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друштвено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прихватљиви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модели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27B39" w:rsidRPr="00F27B39" w:rsidRDefault="00F27B39" w:rsidP="00F27B39">
      <w:pPr>
        <w:numPr>
          <w:ilvl w:val="0"/>
          <w:numId w:val="4"/>
        </w:num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Развијање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духовне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димензије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живота</w:t>
      </w:r>
      <w:proofErr w:type="spellEnd"/>
    </w:p>
    <w:p w:rsidR="00F27B39" w:rsidRPr="00F27B39" w:rsidRDefault="00F27B39" w:rsidP="00F27B39">
      <w:pPr>
        <w:numPr>
          <w:ilvl w:val="0"/>
          <w:numId w:val="4"/>
        </w:num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Европска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голобална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димензија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модерног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живљења</w:t>
      </w:r>
      <w:proofErr w:type="spellEnd"/>
    </w:p>
    <w:p w:rsidR="00F27B39" w:rsidRPr="00F27B39" w:rsidRDefault="00F27B39" w:rsidP="00F27B39">
      <w:pPr>
        <w:numPr>
          <w:ilvl w:val="0"/>
          <w:numId w:val="4"/>
        </w:num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Плурализам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поштовање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различитости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важност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толеранције</w:t>
      </w:r>
      <w:proofErr w:type="spellEnd"/>
    </w:p>
    <w:p w:rsidR="00F27B39" w:rsidRPr="00F27B39" w:rsidRDefault="00F27B39" w:rsidP="00F27B39">
      <w:pPr>
        <w:numPr>
          <w:ilvl w:val="0"/>
          <w:numId w:val="4"/>
        </w:num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Улога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технологије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образовању</w:t>
      </w:r>
      <w:proofErr w:type="spellEnd"/>
    </w:p>
    <w:p w:rsidR="00F27B39" w:rsidRPr="00F27B39" w:rsidRDefault="00F27B39" w:rsidP="00F27B39">
      <w:pPr>
        <w:numPr>
          <w:ilvl w:val="0"/>
          <w:numId w:val="4"/>
        </w:num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Брига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деци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посебним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потребама</w:t>
      </w:r>
      <w:proofErr w:type="spellEnd"/>
    </w:p>
    <w:p w:rsidR="00F27B39" w:rsidRPr="00F27B39" w:rsidRDefault="00F27B39" w:rsidP="00F27B39">
      <w:pPr>
        <w:numPr>
          <w:ilvl w:val="0"/>
          <w:numId w:val="4"/>
        </w:num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Темељна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улога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образовања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раном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детињству</w:t>
      </w:r>
      <w:proofErr w:type="spellEnd"/>
    </w:p>
    <w:p w:rsidR="00F27B39" w:rsidRPr="00F27B39" w:rsidRDefault="00F27B39" w:rsidP="00F27B39">
      <w:pPr>
        <w:numPr>
          <w:ilvl w:val="0"/>
          <w:numId w:val="4"/>
        </w:num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Улога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рада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продуженом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боравку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постављању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узора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целоживотно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учење</w:t>
      </w:r>
      <w:proofErr w:type="spellEnd"/>
    </w:p>
    <w:p w:rsidR="00F27B39" w:rsidRPr="00F27B39" w:rsidRDefault="00F27B39" w:rsidP="00F27B39">
      <w:pPr>
        <w:numPr>
          <w:ilvl w:val="0"/>
          <w:numId w:val="4"/>
        </w:num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lastRenderedPageBreak/>
        <w:t>Развијање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основних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хигијенских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здравствених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навика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којих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треба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придржавати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27B39" w:rsidRPr="00F27B39" w:rsidRDefault="00F27B39" w:rsidP="00F27B39">
      <w:pPr>
        <w:numPr>
          <w:ilvl w:val="0"/>
          <w:numId w:val="4"/>
        </w:num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Препознавање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високо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ризичног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понашања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ширењу</w:t>
      </w:r>
      <w:proofErr w:type="spellEnd"/>
      <w:r w:rsidRPr="00F27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7B39">
        <w:rPr>
          <w:rFonts w:ascii="Times New Roman" w:eastAsia="Calibri" w:hAnsi="Times New Roman" w:cs="Times New Roman"/>
          <w:sz w:val="24"/>
          <w:szCs w:val="24"/>
        </w:rPr>
        <w:t>епидемије</w:t>
      </w:r>
      <w:proofErr w:type="spellEnd"/>
    </w:p>
    <w:p w:rsidR="009C72ED" w:rsidRPr="009C72ED" w:rsidRDefault="009C72ED" w:rsidP="009C72ED">
      <w:pPr>
        <w:pStyle w:val="Heading2"/>
        <w:rPr>
          <w:sz w:val="28"/>
          <w:szCs w:val="28"/>
        </w:rPr>
      </w:pPr>
      <w:r w:rsidRPr="009C72ED">
        <w:rPr>
          <w:sz w:val="28"/>
          <w:szCs w:val="28"/>
        </w:rPr>
        <w:t>ПЛАН АКТИВНОСТИ УЧИТ</w:t>
      </w:r>
      <w:bookmarkStart w:id="0" w:name="_GoBack"/>
      <w:bookmarkEnd w:id="0"/>
      <w:r w:rsidRPr="009C72ED">
        <w:rPr>
          <w:sz w:val="28"/>
          <w:szCs w:val="28"/>
        </w:rPr>
        <w:t>ЕЉА У ПРОДУЖЕНОМ БОРАВКУ</w:t>
      </w:r>
    </w:p>
    <w:p w:rsidR="009C72ED" w:rsidRDefault="009C72ED" w:rsidP="009C72ED">
      <w:pPr>
        <w:spacing w:after="160"/>
        <w:rPr>
          <w:rFonts w:ascii="Calibri" w:hAnsi="Calibri" w:cs="Calibri"/>
          <w:kern w:val="2"/>
        </w:rPr>
      </w:pPr>
      <w:r>
        <w:rPr>
          <w:rFonts w:ascii="Calibri" w:hAnsi="Calibri" w:cs="Calibri"/>
          <w:kern w:val="2"/>
        </w:rPr>
        <w:t xml:space="preserve"> </w:t>
      </w:r>
    </w:p>
    <w:p w:rsidR="009C72ED" w:rsidRPr="009C72ED" w:rsidRDefault="009C72ED" w:rsidP="009C72ED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Организација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дневних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образовних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задатака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у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складу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са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васпитно-образовним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потребама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ученика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који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подразумева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: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самосталан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рад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ученика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упућивање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објашњавање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пружање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помоћи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ученицима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у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савладавању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наставних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садржаја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праћење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израде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домаћих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задатака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рад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на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продубљивању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систематизовању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наставних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садржаја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. </w:t>
      </w:r>
    </w:p>
    <w:p w:rsidR="009C72ED" w:rsidRPr="009C72ED" w:rsidRDefault="009C72ED" w:rsidP="009C72ED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Планирање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што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разноврснијих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садржаја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облика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активности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у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слободно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време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неопходних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за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равој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свих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компената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личности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ученика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(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интелектуалне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моралне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физичке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естетске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...)</w:t>
      </w:r>
    </w:p>
    <w:p w:rsidR="009C72ED" w:rsidRPr="009C72ED" w:rsidRDefault="009C72ED" w:rsidP="009C72ED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Организовање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слободног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времена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ученика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9C72ED" w:rsidRPr="009C72ED" w:rsidRDefault="009C72ED" w:rsidP="009C72ED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Организовање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рекреативних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активности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како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у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школи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тако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ван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школског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објекта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9C72ED" w:rsidRPr="009C72ED" w:rsidRDefault="009C72ED" w:rsidP="009C72ED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Брига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правилној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исхрани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ученика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9C72ED" w:rsidRPr="009C72ED" w:rsidRDefault="009C72ED" w:rsidP="009C72ED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Редовна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сарадња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са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родитељима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извештавање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раду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напредовању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ученика</w:t>
      </w:r>
      <w:proofErr w:type="spellEnd"/>
    </w:p>
    <w:p w:rsidR="009C72ED" w:rsidRPr="009C72ED" w:rsidRDefault="009C72ED" w:rsidP="009C72ED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Брига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уређењу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функционисању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радног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простора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набавка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потребног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материјала</w:t>
      </w:r>
      <w:proofErr w:type="spellEnd"/>
    </w:p>
    <w:p w:rsidR="009C72ED" w:rsidRPr="009C72ED" w:rsidRDefault="009C72ED" w:rsidP="009C72ED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Месечно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дневно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планирање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рада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продуженог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боравка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9C72ED" w:rsidRPr="009C72ED" w:rsidRDefault="009C72ED" w:rsidP="009C72ED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Вођење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евиденције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полазницима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продуженог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боравка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9C72ED" w:rsidRPr="009C72ED" w:rsidRDefault="009C72ED" w:rsidP="009C72ED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Организација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индивидуалних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разговора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са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родитељима</w:t>
      </w:r>
      <w:proofErr w:type="spellEnd"/>
    </w:p>
    <w:p w:rsidR="009C72ED" w:rsidRPr="009C72ED" w:rsidRDefault="009C72ED" w:rsidP="009C72ED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Сарадња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са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учитељима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у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редовној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настави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(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праћење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програма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рада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учитеља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у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редовној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настави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са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посебним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освртом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на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циљеве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задатке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успостављање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контроле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над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дневним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образовним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задацима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образовним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потребама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сваког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ученика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)</w:t>
      </w:r>
    </w:p>
    <w:p w:rsidR="009C72ED" w:rsidRPr="009C72ED" w:rsidRDefault="009C72ED" w:rsidP="009C72ED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Сарадња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са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стручним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сарадницима</w:t>
      </w:r>
      <w:proofErr w:type="spellEnd"/>
    </w:p>
    <w:p w:rsidR="009C72ED" w:rsidRPr="009C72ED" w:rsidRDefault="009C72ED" w:rsidP="009C72ED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Стручно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усавршавање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учитеља</w:t>
      </w:r>
      <w:proofErr w:type="spellEnd"/>
    </w:p>
    <w:p w:rsidR="009C72ED" w:rsidRPr="009C72ED" w:rsidRDefault="009C72ED" w:rsidP="009C72ED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Учествовање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у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културним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догађајима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обележавању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значајних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датума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школе</w:t>
      </w:r>
      <w:proofErr w:type="spellEnd"/>
      <w:r w:rsidRPr="009C72ED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9C72ED" w:rsidRPr="009C72ED" w:rsidRDefault="009C72ED" w:rsidP="009C72ED">
      <w:pPr>
        <w:rPr>
          <w:rFonts w:ascii="Times New Roman" w:eastAsia="Times New Roman" w:hAnsi="Times New Roman" w:cs="Times New Roman"/>
          <w:sz w:val="24"/>
          <w:szCs w:val="24"/>
        </w:rPr>
      </w:pPr>
      <w:r w:rsidRPr="009C72E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012622" w:rsidRDefault="00012622"/>
    <w:sectPr w:rsidR="00012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85066"/>
    <w:multiLevelType w:val="multilevel"/>
    <w:tmpl w:val="39C210B0"/>
    <w:lvl w:ilvl="0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">
    <w:nsid w:val="1E560938"/>
    <w:multiLevelType w:val="multilevel"/>
    <w:tmpl w:val="D78006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F411C"/>
    <w:multiLevelType w:val="multilevel"/>
    <w:tmpl w:val="2CBC9A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82CE9"/>
    <w:multiLevelType w:val="multilevel"/>
    <w:tmpl w:val="6342384C"/>
    <w:lvl w:ilvl="0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4">
    <w:nsid w:val="67516804"/>
    <w:multiLevelType w:val="multilevel"/>
    <w:tmpl w:val="46B4EE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999"/>
    <w:rsid w:val="00012622"/>
    <w:rsid w:val="002672CE"/>
    <w:rsid w:val="009C72ED"/>
    <w:rsid w:val="00B74198"/>
    <w:rsid w:val="00C24999"/>
    <w:rsid w:val="00F2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9C72ED"/>
    <w:pPr>
      <w:keepNext/>
      <w:keepLines/>
      <w:widowControl w:val="0"/>
      <w:spacing w:before="240" w:after="240" w:line="240" w:lineRule="auto"/>
      <w:jc w:val="center"/>
      <w:outlineLvl w:val="1"/>
    </w:pPr>
    <w:rPr>
      <w:rFonts w:ascii="Times New Roman" w:eastAsia="DengXian Light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C72ED"/>
    <w:rPr>
      <w:rFonts w:ascii="Times New Roman" w:eastAsia="DengXian Light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9C72ED"/>
    <w:pPr>
      <w:keepNext/>
      <w:keepLines/>
      <w:widowControl w:val="0"/>
      <w:spacing w:before="240" w:after="240" w:line="240" w:lineRule="auto"/>
      <w:jc w:val="center"/>
      <w:outlineLvl w:val="1"/>
    </w:pPr>
    <w:rPr>
      <w:rFonts w:ascii="Times New Roman" w:eastAsia="DengXian Light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C72ED"/>
    <w:rPr>
      <w:rFonts w:ascii="Times New Roman" w:eastAsia="DengXian Light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3</cp:revision>
  <dcterms:created xsi:type="dcterms:W3CDTF">2026-02-11T10:44:00Z</dcterms:created>
  <dcterms:modified xsi:type="dcterms:W3CDTF">2026-02-11T10:44:00Z</dcterms:modified>
</cp:coreProperties>
</file>