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7D" w:rsidRPr="00E4577D" w:rsidRDefault="00E4577D" w:rsidP="00E4577D">
      <w:pPr>
        <w:keepNext/>
        <w:keepLines/>
        <w:widowControl w:val="0"/>
        <w:spacing w:before="120" w:after="120" w:line="360" w:lineRule="auto"/>
        <w:ind w:firstLine="720"/>
        <w:jc w:val="center"/>
        <w:outlineLvl w:val="3"/>
        <w:rPr>
          <w:rFonts w:ascii="Times New Roman" w:eastAsia="DengXian Light" w:hAnsi="Times New Roman" w:cs="Times New Roman"/>
          <w:b/>
          <w:iCs/>
          <w:sz w:val="24"/>
          <w:szCs w:val="24"/>
          <w:lang w:val="sr-Cyrl-RS"/>
        </w:rPr>
      </w:pPr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  <w:lang w:val="sr-Cyrl-RS"/>
        </w:rPr>
        <w:t>РЕКРЕАТИВНА НАСТАВА (НАСТАВА У ПРИРОДИ) У ШКОЛСКОЈ 2025/2026. ГОДИНИ</w:t>
      </w:r>
    </w:p>
    <w:p w:rsidR="00E4577D" w:rsidRPr="00E4577D" w:rsidRDefault="00E4577D" w:rsidP="00E4577D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</w:pPr>
      <w:proofErr w:type="spellStart"/>
      <w:proofErr w:type="gram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За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ученике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од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првог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до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четвртог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разреда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организоваће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се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настава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природи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трајању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од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7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дана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односно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6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ноћења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Настава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природи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ће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бити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реализована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Деспотовцу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color w:val="000000"/>
          <w:sz w:val="24"/>
          <w:szCs w:val="24"/>
        </w:rPr>
        <w:t>.</w:t>
      </w:r>
      <w:proofErr w:type="gramEnd"/>
    </w:p>
    <w:p w:rsidR="00E4577D" w:rsidRPr="00E4577D" w:rsidRDefault="00E4577D" w:rsidP="00E4577D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b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Циљеви</w:t>
      </w:r>
      <w:proofErr w:type="spellEnd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наставе</w:t>
      </w:r>
      <w:proofErr w:type="spellEnd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природи</w:t>
      </w:r>
      <w:proofErr w:type="spellEnd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су</w:t>
      </w:r>
      <w:proofErr w:type="spellEnd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: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2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очување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подстицање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унапређивање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укупног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здравственог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стања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ученика,њиховог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правилног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психофизичког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социјалног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развоја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2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стварање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основа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усвајање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активног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здравог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креативног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начина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живота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организовање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коришћење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слободног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времена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2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проширивање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постојећих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стицање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нових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знања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искустава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о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непосредном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природном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друштвеном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окружењу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2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еколошке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свести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подстицање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лични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колективни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ангажман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заштиту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2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социјализација</w:t>
      </w:r>
      <w:proofErr w:type="spellEnd"/>
      <w:proofErr w:type="gram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стицање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искуства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колективном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животу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уз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развој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толеранције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према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другима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окружењу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културном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наслеђу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.</w:t>
      </w:r>
    </w:p>
    <w:p w:rsidR="00E4577D" w:rsidRPr="00E4577D" w:rsidRDefault="00E4577D" w:rsidP="00E4577D">
      <w:pPr>
        <w:keepNext/>
        <w:keepLines/>
        <w:widowControl w:val="0"/>
        <w:spacing w:before="120" w:after="120" w:line="360" w:lineRule="auto"/>
        <w:ind w:firstLine="720"/>
        <w:jc w:val="both"/>
        <w:outlineLvl w:val="3"/>
        <w:rPr>
          <w:rFonts w:ascii="Times New Roman" w:eastAsia="DengXian Light" w:hAnsi="Times New Roman" w:cs="Times New Roman"/>
          <w:b/>
          <w:iCs/>
          <w:sz w:val="24"/>
          <w:szCs w:val="24"/>
          <w:lang w:val="sr-Cyrl-RS"/>
        </w:rPr>
      </w:pPr>
      <w:proofErr w:type="spellStart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Задаци</w:t>
      </w:r>
      <w:proofErr w:type="spellEnd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наставе</w:t>
      </w:r>
      <w:proofErr w:type="spellEnd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/>
          <w:iCs/>
          <w:sz w:val="24"/>
          <w:szCs w:val="24"/>
        </w:rPr>
        <w:t>природи</w:t>
      </w:r>
      <w:proofErr w:type="spellEnd"/>
      <w:r>
        <w:rPr>
          <w:rFonts w:ascii="Times New Roman" w:eastAsia="DengXian Light" w:hAnsi="Times New Roman" w:cs="Times New Roman"/>
          <w:b/>
          <w:iCs/>
          <w:sz w:val="24"/>
          <w:szCs w:val="24"/>
          <w:lang w:val="sr-Cyrl-RS"/>
        </w:rPr>
        <w:t>:</w:t>
      </w:r>
      <w:bookmarkStart w:id="0" w:name="_GoBack"/>
      <w:bookmarkEnd w:id="0"/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побољшање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здравља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физичких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моторичких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способности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задовољавање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основних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дечјих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потреба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кретањем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игром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очување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дечје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радозналости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појаве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подстицање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самосталности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процесу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стицања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знања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кроз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непосредне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истраживачке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задатке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свести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о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потреби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заштите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неговања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чувања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животне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средине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изграђивање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еколошких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упознавање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природно-географских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културно-историјских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знаменитости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лепоте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места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околине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lastRenderedPageBreak/>
        <w:t>упознавање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разноврсности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биљног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животињског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света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појединих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крајева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упознавање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карактеристикама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годишњих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доба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смењивање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временских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прилика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способности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сналажења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оријентације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простору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времену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оспособљавање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ученика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безбедан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правилан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боравак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природи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развијање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правилних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хигијенско-здравствених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подстицање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самосталности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обављању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личне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хигијене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стварење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за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неговање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редовне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физичке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активности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формирање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редовне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правилне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исхране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навикавање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правилно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смењивање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рада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одмора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сна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;</w:t>
      </w:r>
    </w:p>
    <w:p w:rsidR="00E4577D" w:rsidRPr="00E4577D" w:rsidRDefault="00E4577D" w:rsidP="00E4577D">
      <w:pPr>
        <w:keepNext/>
        <w:keepLines/>
        <w:widowControl w:val="0"/>
        <w:numPr>
          <w:ilvl w:val="0"/>
          <w:numId w:val="3"/>
        </w:numPr>
        <w:spacing w:before="120" w:after="120" w:line="360" w:lineRule="auto"/>
        <w:jc w:val="both"/>
        <w:outlineLvl w:val="3"/>
        <w:rPr>
          <w:rFonts w:ascii="Times New Roman" w:eastAsia="DengXian Light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подстицање</w:t>
      </w:r>
      <w:proofErr w:type="spellEnd"/>
      <w:proofErr w:type="gram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групног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рада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сарадње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са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вршњацима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одраслима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кроз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одговарајуће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активности</w:t>
      </w:r>
      <w:proofErr w:type="spellEnd"/>
      <w:r w:rsidRPr="00E4577D">
        <w:rPr>
          <w:rFonts w:ascii="Times New Roman" w:eastAsia="DengXian Light" w:hAnsi="Times New Roman" w:cs="Times New Roman"/>
          <w:bCs/>
          <w:iCs/>
          <w:sz w:val="24"/>
          <w:szCs w:val="24"/>
        </w:rPr>
        <w:t>.</w:t>
      </w:r>
    </w:p>
    <w:p w:rsidR="00E4577D" w:rsidRPr="00E4577D" w:rsidRDefault="00E4577D" w:rsidP="00E4577D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577D" w:rsidRPr="00E4577D" w:rsidRDefault="00E4577D" w:rsidP="00E4577D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4577D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Настава</w:t>
      </w:r>
      <w:proofErr w:type="spellEnd"/>
      <w:r w:rsidRPr="00E45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природи</w:t>
      </w:r>
      <w:proofErr w:type="spellEnd"/>
      <w:r w:rsidRPr="00E4577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4577D" w:rsidRPr="00E4577D" w:rsidRDefault="00E4577D" w:rsidP="00E4577D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Циљ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извођења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Упознавање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природним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лепотама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карактеристикама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планине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флором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фауном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ретким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заштићем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врстама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Шетње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кроз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шуму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Упознавање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планине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програму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рекреатора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Спортска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такмичења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фудбал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ватре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одбојка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игре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радионице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цртање</w:t>
      </w:r>
      <w:proofErr w:type="spellEnd"/>
      <w:proofErr w:type="gram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писање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бојење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...),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гледање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цртаног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филма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лоши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временски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E45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Вечерњи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тематске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целине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Журка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упознавања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ја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таленат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покажи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шта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знаш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модна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ревија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шиз-фриз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Такмичење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лимбо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денсу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плесу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маскенбал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игре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Опроштајна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журка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додела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диплома</w:t>
      </w:r>
      <w:proofErr w:type="spellEnd"/>
      <w:r w:rsidRPr="00E457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835"/>
        <w:gridCol w:w="3402"/>
      </w:tblGrid>
      <w:tr w:rsidR="00E4577D" w:rsidRPr="00E4577D" w:rsidTr="00E4577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Релација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Задужени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извођења</w:t>
            </w:r>
            <w:proofErr w:type="spellEnd"/>
          </w:p>
        </w:tc>
      </w:tr>
      <w:tr w:rsidR="00E4577D" w:rsidRPr="00E4577D" w:rsidTr="00E4577D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Деспотовац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 –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седам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577D" w:rsidRPr="00E4577D" w:rsidTr="00E4577D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Деспотовац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 –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седам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577D" w:rsidRPr="00E4577D" w:rsidTr="00E4577D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Деспотовац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 –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седам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577D" w:rsidRPr="00E4577D" w:rsidTr="00E4577D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Деспотовац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старешина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7D" w:rsidRPr="00E4577D" w:rsidRDefault="00E4577D" w:rsidP="00E4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 –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седам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4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728CA" w:rsidRDefault="004728CA"/>
    <w:sectPr w:rsidR="0047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5951"/>
    <w:multiLevelType w:val="multilevel"/>
    <w:tmpl w:val="688898D2"/>
    <w:lvl w:ilvl="0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BA22E6"/>
    <w:multiLevelType w:val="multilevel"/>
    <w:tmpl w:val="FBE291FC"/>
    <w:lvl w:ilvl="0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3C1D42"/>
    <w:multiLevelType w:val="multilevel"/>
    <w:tmpl w:val="3F088B36"/>
    <w:lvl w:ilvl="0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85"/>
    <w:rsid w:val="004728CA"/>
    <w:rsid w:val="004F6685"/>
    <w:rsid w:val="00E4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2026-02-11T10:57:00Z</dcterms:created>
  <dcterms:modified xsi:type="dcterms:W3CDTF">2026-02-11T10:57:00Z</dcterms:modified>
</cp:coreProperties>
</file>